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B41AA" w14:textId="77777777" w:rsidR="00B07770" w:rsidRDefault="00B07770">
      <w:pPr>
        <w:pStyle w:val="Titre1"/>
      </w:pPr>
      <w:bookmarkStart w:id="0" w:name="appel-à-manifestation-dintérêt"/>
      <w:r>
        <w:rPr>
          <w:noProof/>
        </w:rPr>
        <w:drawing>
          <wp:inline distT="0" distB="0" distL="0" distR="0" wp14:anchorId="1D2CC8D9" wp14:editId="5A21DD76">
            <wp:extent cx="952500" cy="1171575"/>
            <wp:effectExtent l="0" t="0" r="0" b="9525"/>
            <wp:docPr id="1" name="Image 1" descr="W:\logo\Logo_VilleMontrou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W:\logo\Logo_VilleMontrouge.gif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4D0A3" w14:textId="5D1C49E2" w:rsidR="00900958" w:rsidRDefault="00000000">
      <w:pPr>
        <w:pStyle w:val="Titre1"/>
      </w:pPr>
      <w:r>
        <w:t>APPEL À MANIFESTATION D’INTÉRÊT</w:t>
      </w:r>
    </w:p>
    <w:p w14:paraId="4754FE2B" w14:textId="77777777" w:rsidR="00900958" w:rsidRDefault="00000000">
      <w:pPr>
        <w:pStyle w:val="Titre2"/>
      </w:pPr>
      <w:bookmarkStart w:id="1" w:name="X6d251993ed7861ebc733e5f48489993cc72d68f"/>
      <w:r>
        <w:t>PROCÉDURE DE SÉLECTION PRÉALABLE EN VUE DE LA DÉLIVRANCE D’UNE CONVENTION D’OCCUPATION DU DOMAINE PUBLIC</w:t>
      </w:r>
    </w:p>
    <w:p w14:paraId="22A78240" w14:textId="77777777" w:rsidR="00900958" w:rsidRDefault="00000000">
      <w:pPr>
        <w:pStyle w:val="Titre3"/>
      </w:pPr>
      <w:bookmarkStart w:id="2" w:name="X050fe90cc2dfef82eead0dae734a51e7bc40bc4"/>
      <w:r>
        <w:t>EXPLOITATION ET ANIMATION DES ÉQUIPEMENTS SPORTIFS DE TENNIS ET DE HOCKEY SUR GAZON</w:t>
      </w:r>
    </w:p>
    <w:p w14:paraId="0F3CA7CC" w14:textId="77777777" w:rsidR="00900958" w:rsidRDefault="00000000">
      <w:pPr>
        <w:pStyle w:val="FirstParagraph"/>
      </w:pPr>
      <w:r>
        <w:rPr>
          <w:b/>
          <w:bCs/>
        </w:rPr>
        <w:t>60 avenue Marx Dormoy – 92120 MONTROUGE</w:t>
      </w:r>
    </w:p>
    <w:p w14:paraId="24FDE8B8" w14:textId="77777777" w:rsidR="00900958" w:rsidRDefault="00000000">
      <w:r>
        <w:pict w14:anchorId="6C95348D">
          <v:rect id="_x0000_i1025" style="width:0;height:1.5pt" o:hralign="center" o:hrstd="t" o:hr="t"/>
        </w:pict>
      </w:r>
    </w:p>
    <w:p w14:paraId="3BD5A9BE" w14:textId="77777777" w:rsidR="00900958" w:rsidRDefault="00000000">
      <w:pPr>
        <w:pStyle w:val="Titre1"/>
      </w:pPr>
      <w:bookmarkStart w:id="3" w:name="sommaire-du-dossier"/>
      <w:bookmarkEnd w:id="0"/>
      <w:bookmarkEnd w:id="1"/>
      <w:bookmarkEnd w:id="2"/>
      <w:r>
        <w:t>SOMMAIRE DU DOSSIER</w:t>
      </w:r>
    </w:p>
    <w:p w14:paraId="45D38895" w14:textId="2866E2C6" w:rsidR="00E90973" w:rsidRDefault="00E90973" w:rsidP="00E90973">
      <w:pPr>
        <w:pStyle w:val="Corpsdetexte"/>
      </w:pPr>
      <w:r>
        <w:rPr>
          <w:b/>
          <w:bCs/>
        </w:rPr>
        <w:t xml:space="preserve">Pièce n° </w:t>
      </w:r>
      <w:r>
        <w:rPr>
          <w:b/>
          <w:bCs/>
        </w:rPr>
        <w:t>1</w:t>
      </w:r>
      <w:r>
        <w:rPr>
          <w:b/>
          <w:bCs/>
        </w:rPr>
        <w:t xml:space="preserve"> – Appel à manifestation d’intérêt</w:t>
      </w:r>
    </w:p>
    <w:p w14:paraId="0EDDC222" w14:textId="0B899F57" w:rsidR="00900958" w:rsidRDefault="00000000">
      <w:pPr>
        <w:pStyle w:val="FirstParagraph"/>
      </w:pPr>
      <w:r>
        <w:rPr>
          <w:b/>
          <w:bCs/>
        </w:rPr>
        <w:t xml:space="preserve">Pièce n° </w:t>
      </w:r>
      <w:r w:rsidR="00E90973">
        <w:rPr>
          <w:b/>
          <w:bCs/>
        </w:rPr>
        <w:t>2</w:t>
      </w:r>
      <w:r>
        <w:rPr>
          <w:b/>
          <w:bCs/>
        </w:rPr>
        <w:t xml:space="preserve"> – Règlement de la consultation</w:t>
      </w:r>
      <w:r w:rsidR="00FF5745">
        <w:rPr>
          <w:b/>
          <w:bCs/>
        </w:rPr>
        <w:t xml:space="preserve"> (avec la liste des pièces à fournir)</w:t>
      </w:r>
    </w:p>
    <w:p w14:paraId="268A566B" w14:textId="64AABE70" w:rsidR="00900958" w:rsidRDefault="00000000">
      <w:pPr>
        <w:pStyle w:val="Corpsdetexte"/>
      </w:pPr>
      <w:r>
        <w:rPr>
          <w:b/>
          <w:bCs/>
        </w:rPr>
        <w:t xml:space="preserve">Pièce n° </w:t>
      </w:r>
      <w:r w:rsidR="00FF5745">
        <w:rPr>
          <w:b/>
          <w:bCs/>
        </w:rPr>
        <w:t>3</w:t>
      </w:r>
      <w:r>
        <w:rPr>
          <w:b/>
          <w:bCs/>
        </w:rPr>
        <w:t xml:space="preserve"> – Projet de convention d’occupation du domaine public</w:t>
      </w:r>
    </w:p>
    <w:p w14:paraId="4786727E" w14:textId="77777777" w:rsidR="00900958" w:rsidRDefault="00000000">
      <w:r>
        <w:pict w14:anchorId="330DE428">
          <v:rect id="_x0000_i1026" style="width:0;height:1.5pt" o:hralign="center" o:hrstd="t" o:hr="t"/>
        </w:pict>
      </w:r>
      <w:bookmarkEnd w:id="3"/>
    </w:p>
    <w:sectPr w:rsidR="00900958">
      <w:footnotePr>
        <w:numRestart w:val="eachSect"/>
      </w:footnotePr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63A8C3D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0431963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958"/>
    <w:rsid w:val="004D1389"/>
    <w:rsid w:val="00590651"/>
    <w:rsid w:val="00597929"/>
    <w:rsid w:val="00900958"/>
    <w:rsid w:val="00A61EDD"/>
    <w:rsid w:val="00B07770"/>
    <w:rsid w:val="00D93AFD"/>
    <w:rsid w:val="00DA2FAA"/>
    <w:rsid w:val="00E90973"/>
    <w:rsid w:val="00FA4F0A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383FE"/>
  <w15:docId w15:val="{9449F979-03D3-4220-BCE9-D70A6B7A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Corpsdetexte"/>
    <w:link w:val="Titre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Corpsdetexte"/>
    <w:link w:val="Titre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Corpsdetexte"/>
    <w:link w:val="Titre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Corpsdetexte"/>
    <w:link w:val="Titre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Corpsdetexte"/>
    <w:link w:val="Titre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Corpsdetexte"/>
    <w:link w:val="Titre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Corpsdetexte"/>
    <w:link w:val="Titre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Corpsdetexte"/>
    <w:link w:val="Titre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Corpsdetexte"/>
    <w:link w:val="Titre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sdetexte"/>
    <w:next w:val="Corpsdetexte"/>
    <w:qFormat/>
  </w:style>
  <w:style w:type="paragraph" w:customStyle="1" w:styleId="Compact">
    <w:name w:val="Compact"/>
    <w:basedOn w:val="Corpsdetexte"/>
    <w:qFormat/>
    <w:pPr>
      <w:spacing w:before="36" w:after="36"/>
    </w:pPr>
  </w:style>
  <w:style w:type="paragraph" w:styleId="Titre">
    <w:name w:val="Title"/>
    <w:basedOn w:val="Normal"/>
    <w:next w:val="Corpsdetexte"/>
    <w:link w:val="Titre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Titre"/>
    <w:next w:val="Corpsdetexte"/>
    <w:link w:val="Sous-titre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re"/>
    <w:next w:val="Corpsdetexte"/>
    <w:qFormat/>
    <w:pPr>
      <w:keepNext/>
      <w:keepLines/>
    </w:pPr>
    <w:rPr>
      <w:sz w:val="24"/>
      <w:szCs w:val="24"/>
    </w:rPr>
  </w:style>
  <w:style w:type="paragraph" w:styleId="Date">
    <w:name w:val="Date"/>
    <w:basedOn w:val="Titre"/>
    <w:next w:val="Corpsdetexte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sdetexte"/>
    <w:qFormat/>
    <w:pPr>
      <w:keepNext/>
      <w:keepLines/>
      <w:spacing w:before="100" w:after="300"/>
    </w:pPr>
    <w:rPr>
      <w:sz w:val="20"/>
      <w:szCs w:val="20"/>
    </w:rPr>
  </w:style>
  <w:style w:type="paragraph" w:styleId="Bibliographie">
    <w:name w:val="Bibliography"/>
    <w:basedOn w:val="Normal"/>
    <w:qFormat/>
  </w:style>
  <w:style w:type="character" w:customStyle="1" w:styleId="Titre1Car">
    <w:name w:val="Titre 1 Car"/>
    <w:basedOn w:val="Policepardfaut"/>
    <w:link w:val="Titre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Normalcentr">
    <w:name w:val="Block Text"/>
    <w:basedOn w:val="Corpsdetexte"/>
    <w:next w:val="Corpsdetexte"/>
    <w:uiPriority w:val="9"/>
    <w:unhideWhenUsed/>
    <w:qFormat/>
    <w:pPr>
      <w:spacing w:before="100" w:after="100"/>
      <w:ind w:left="480" w:right="480"/>
    </w:pPr>
  </w:style>
  <w:style w:type="paragraph" w:styleId="Notedebasdepag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Notedebasdepage"/>
    <w:next w:val="Notedebasdepag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gende">
    <w:name w:val="caption"/>
    <w:basedOn w:val="Normal"/>
    <w:link w:val="LgendeCar"/>
    <w:pPr>
      <w:spacing w:after="120"/>
    </w:pPr>
    <w:rPr>
      <w:i/>
    </w:rPr>
  </w:style>
  <w:style w:type="paragraph" w:customStyle="1" w:styleId="TableCaption">
    <w:name w:val="Table Caption"/>
    <w:basedOn w:val="Lgende"/>
    <w:pPr>
      <w:keepNext/>
    </w:pPr>
  </w:style>
  <w:style w:type="paragraph" w:customStyle="1" w:styleId="ImageCaption">
    <w:name w:val="Image Caption"/>
    <w:basedOn w:val="Lgend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gendeCar">
    <w:name w:val="Légende Car"/>
    <w:basedOn w:val="Policepardfaut"/>
    <w:link w:val="Lgende"/>
  </w:style>
  <w:style w:type="character" w:customStyle="1" w:styleId="VerbatimChar">
    <w:name w:val="Verbatim Char"/>
    <w:basedOn w:val="Lgende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gendeCar"/>
  </w:style>
  <w:style w:type="character" w:styleId="Appelnotedebasdep">
    <w:name w:val="footnote reference"/>
    <w:basedOn w:val="LgendeCar"/>
    <w:rPr>
      <w:vertAlign w:val="superscript"/>
    </w:rPr>
  </w:style>
  <w:style w:type="character" w:styleId="Lienhypertexte">
    <w:name w:val="Hyperlink"/>
    <w:basedOn w:val="LgendeCar"/>
    <w:rPr>
      <w:color w:val="156082" w:themeColor="accent1"/>
    </w:rPr>
  </w:style>
  <w:style w:type="paragraph" w:styleId="En-ttedetabledesmatires">
    <w:name w:val="TOC Heading"/>
    <w:basedOn w:val="Titre1"/>
    <w:next w:val="Corpsdetex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403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RENAULT Xavier</dc:creator>
  <cp:keywords/>
  <cp:lastModifiedBy>RENAULT Xavier</cp:lastModifiedBy>
  <cp:revision>8</cp:revision>
  <dcterms:created xsi:type="dcterms:W3CDTF">2026-09-15T13:03:00Z</dcterms:created>
  <dcterms:modified xsi:type="dcterms:W3CDTF">2026-10-02T13:53:00Z</dcterms:modified>
</cp:coreProperties>
</file>